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39783" w14:textId="77777777" w:rsidR="00B03652" w:rsidRPr="00C526EE" w:rsidRDefault="00B03652" w:rsidP="00B03652">
      <w:pPr>
        <w:spacing w:line="360" w:lineRule="auto"/>
        <w:rPr>
          <w:rFonts w:asciiTheme="minorHAnsi" w:hAnsiTheme="minorHAnsi" w:cs="Akkurat Std"/>
          <w:sz w:val="22"/>
          <w:szCs w:val="20"/>
          <w:lang w:val="en-GB"/>
        </w:rPr>
      </w:pPr>
      <w:r w:rsidRPr="00C526EE">
        <w:rPr>
          <w:rFonts w:asciiTheme="minorHAnsi" w:hAnsiTheme="minorHAnsi" w:cs="Akkurat Std"/>
          <w:color w:val="E36C0A"/>
          <w:sz w:val="28"/>
          <w:szCs w:val="28"/>
          <w:lang w:val="en-GB"/>
        </w:rPr>
        <w:t>Statement Car and Company delivery van / company car</w:t>
      </w:r>
    </w:p>
    <w:p w14:paraId="3FC883D6" w14:textId="77777777" w:rsidR="00B03652" w:rsidRPr="00C526EE" w:rsidRDefault="00B03652" w:rsidP="00B03652">
      <w:pPr>
        <w:rPr>
          <w:rFonts w:asciiTheme="minorHAnsi" w:hAnsiTheme="minorHAnsi" w:cs="Akkurat Std"/>
          <w:sz w:val="22"/>
          <w:szCs w:val="20"/>
          <w:lang w:val="en-GB"/>
        </w:rPr>
      </w:pPr>
      <w:r w:rsidRPr="00C526EE">
        <w:rPr>
          <w:rFonts w:asciiTheme="minorHAnsi" w:hAnsiTheme="minorHAnsi" w:cs="Akkurat Std"/>
          <w:sz w:val="22"/>
          <w:szCs w:val="20"/>
          <w:lang w:val="en-GB"/>
        </w:rPr>
        <w:t xml:space="preserve">If you own a car, you should hold an addition for private use in the VAT and income tax into account. There are separate fiscal rules for this. If you own more than one car, we kindly ask you to fill in this form for each car separately. </w:t>
      </w:r>
    </w:p>
    <w:p w14:paraId="0A767D57" w14:textId="77777777" w:rsidR="00B03652" w:rsidRPr="00C526EE" w:rsidRDefault="00B03652" w:rsidP="00B03652">
      <w:pPr>
        <w:rPr>
          <w:rFonts w:asciiTheme="minorHAnsi" w:hAnsiTheme="minorHAnsi" w:cs="Akkurat Std"/>
          <w:sz w:val="22"/>
          <w:szCs w:val="20"/>
          <w:lang w:val="en-GB"/>
        </w:rPr>
      </w:pPr>
    </w:p>
    <w:p w14:paraId="7EB328DA" w14:textId="77777777" w:rsidR="00B03652" w:rsidRPr="00C526EE" w:rsidRDefault="00B03652" w:rsidP="00B03652">
      <w:pPr>
        <w:rPr>
          <w:rFonts w:asciiTheme="minorHAnsi" w:hAnsiTheme="minorHAnsi" w:cs="Akkurat Std"/>
          <w:sz w:val="22"/>
          <w:szCs w:val="20"/>
          <w:lang w:val="en-GB"/>
        </w:rPr>
      </w:pPr>
      <w:r w:rsidRPr="00C526EE">
        <w:rPr>
          <w:rFonts w:asciiTheme="minorHAnsi" w:hAnsiTheme="minorHAnsi" w:cs="Akkurat Std"/>
          <w:b/>
          <w:color w:val="E36C0A"/>
          <w:sz w:val="22"/>
          <w:szCs w:val="20"/>
          <w:lang w:val="en-GB"/>
        </w:rPr>
        <w:t>Your name:</w:t>
      </w:r>
      <w:r w:rsidRPr="00C526EE">
        <w:rPr>
          <w:rFonts w:asciiTheme="minorHAnsi" w:hAnsiTheme="minorHAnsi" w:cs="Akkurat Std"/>
          <w:b/>
          <w:sz w:val="22"/>
          <w:szCs w:val="20"/>
          <w:lang w:val="en-GB"/>
        </w:rPr>
        <w:tab/>
      </w:r>
      <w:r w:rsidRPr="00C526EE">
        <w:rPr>
          <w:rFonts w:asciiTheme="minorHAnsi" w:hAnsiTheme="minorHAnsi" w:cs="Akkurat Std"/>
          <w:sz w:val="22"/>
          <w:szCs w:val="20"/>
          <w:lang w:val="en-GB"/>
        </w:rPr>
        <w:t xml:space="preserve"> </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p>
    <w:p w14:paraId="3A332084" w14:textId="77777777" w:rsidR="005F3DEF" w:rsidRPr="00C526EE" w:rsidRDefault="005F3DEF" w:rsidP="005F3DEF">
      <w:pPr>
        <w:rPr>
          <w:rFonts w:asciiTheme="minorHAnsi" w:hAnsiTheme="minorHAnsi" w:cs="Akkurat Std"/>
          <w:sz w:val="22"/>
          <w:szCs w:val="20"/>
          <w:lang w:val="en-GB"/>
        </w:rPr>
      </w:pPr>
      <w:r>
        <w:rPr>
          <w:rFonts w:asciiTheme="minorHAnsi" w:hAnsiTheme="minorHAnsi" w:cs="Akkurat Std"/>
          <w:b/>
          <w:color w:val="E36C0A"/>
          <w:sz w:val="22"/>
          <w:szCs w:val="20"/>
          <w:lang w:val="en-GB"/>
        </w:rPr>
        <w:t>Applicable Tax year</w:t>
      </w:r>
      <w:r w:rsidRPr="00C526EE">
        <w:rPr>
          <w:rFonts w:asciiTheme="minorHAnsi" w:hAnsiTheme="minorHAnsi" w:cs="Akkurat Std"/>
          <w:b/>
          <w:color w:val="E36C0A"/>
          <w:sz w:val="22"/>
          <w:szCs w:val="20"/>
          <w:lang w:val="en-GB"/>
        </w:rPr>
        <w:t>:</w:t>
      </w:r>
      <w:r w:rsidRPr="00C526EE">
        <w:rPr>
          <w:rFonts w:asciiTheme="minorHAnsi" w:hAnsiTheme="minorHAnsi" w:cs="Akkurat Std"/>
          <w:sz w:val="22"/>
          <w:szCs w:val="20"/>
          <w:lang w:val="en-GB"/>
        </w:rPr>
        <w:t xml:space="preserve"> </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p>
    <w:p w14:paraId="56734264" w14:textId="77777777" w:rsidR="005F3DEF" w:rsidRPr="00C526EE" w:rsidRDefault="005F3DEF" w:rsidP="00B03652">
      <w:pPr>
        <w:rPr>
          <w:rFonts w:asciiTheme="minorHAnsi" w:hAnsiTheme="minorHAnsi" w:cs="Akkurat Std"/>
          <w:sz w:val="22"/>
          <w:szCs w:val="20"/>
          <w:lang w:val="en-GB"/>
        </w:rPr>
      </w:pPr>
    </w:p>
    <w:p w14:paraId="1EC6D963" w14:textId="77777777" w:rsidR="00B03652" w:rsidRPr="00C526EE" w:rsidRDefault="00B03652" w:rsidP="00B03652">
      <w:pPr>
        <w:spacing w:line="360" w:lineRule="auto"/>
        <w:rPr>
          <w:rFonts w:asciiTheme="minorHAnsi" w:hAnsiTheme="minorHAnsi" w:cs="Akkurat Std"/>
          <w:b/>
          <w:color w:val="E36C0A"/>
          <w:sz w:val="22"/>
          <w:szCs w:val="20"/>
          <w:lang w:val="en-GB"/>
        </w:rPr>
      </w:pPr>
      <w:r w:rsidRPr="00C526EE">
        <w:rPr>
          <w:rFonts w:asciiTheme="minorHAnsi" w:hAnsiTheme="minorHAnsi" w:cs="Akkurat Std"/>
          <w:b/>
          <w:color w:val="E36C0A"/>
          <w:sz w:val="22"/>
          <w:szCs w:val="20"/>
          <w:lang w:val="en-GB"/>
        </w:rPr>
        <w:t>Data of car</w:t>
      </w:r>
    </w:p>
    <w:p w14:paraId="4D8E6363" w14:textId="77777777" w:rsidR="00B03652" w:rsidRPr="00C526EE" w:rsidRDefault="00B03652" w:rsidP="00B03652">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 xml:space="preserve">Brand and type: </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p>
    <w:p w14:paraId="6A879E2F" w14:textId="77777777" w:rsidR="00B03652" w:rsidRPr="00C526EE" w:rsidRDefault="00B03652" w:rsidP="00B03652">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License plate:</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p>
    <w:p w14:paraId="6FCC6D61" w14:textId="77777777" w:rsidR="00B03652" w:rsidRPr="00C526EE" w:rsidRDefault="00B03652" w:rsidP="00B03652">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 xml:space="preserve">Year of fabrication: </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p>
    <w:p w14:paraId="108D0931" w14:textId="77777777" w:rsidR="00B03652" w:rsidRPr="00C526EE" w:rsidRDefault="00B03652" w:rsidP="00B03652">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Value new:</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p>
    <w:p w14:paraId="0DA6664F" w14:textId="77777777" w:rsidR="00B03652" w:rsidRPr="00C526EE" w:rsidRDefault="00B03652" w:rsidP="00B03652">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CO2-emission:</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p>
    <w:p w14:paraId="43AF9F71" w14:textId="77777777" w:rsidR="00B03652" w:rsidRPr="00C526EE" w:rsidRDefault="00B03652" w:rsidP="00B03652">
      <w:pPr>
        <w:spacing w:line="360" w:lineRule="auto"/>
        <w:rPr>
          <w:rFonts w:asciiTheme="minorHAnsi" w:hAnsiTheme="minorHAnsi" w:cs="Akkurat Std"/>
          <w:sz w:val="22"/>
          <w:szCs w:val="20"/>
          <w:lang w:val="en-GB"/>
        </w:rPr>
      </w:pPr>
    </w:p>
    <w:p w14:paraId="43849B7A" w14:textId="77777777" w:rsidR="00B03652" w:rsidRPr="00C526EE" w:rsidRDefault="00B03652" w:rsidP="00B03652">
      <w:pPr>
        <w:spacing w:line="360" w:lineRule="auto"/>
        <w:rPr>
          <w:rFonts w:asciiTheme="minorHAnsi" w:hAnsiTheme="minorHAnsi" w:cs="Akkurat Std"/>
          <w:b/>
          <w:color w:val="E36C0A"/>
          <w:sz w:val="22"/>
          <w:szCs w:val="20"/>
          <w:lang w:val="en-GB"/>
        </w:rPr>
      </w:pPr>
      <w:r w:rsidRPr="00C526EE">
        <w:rPr>
          <w:rFonts w:asciiTheme="minorHAnsi" w:hAnsiTheme="minorHAnsi" w:cs="Akkurat Std"/>
          <w:b/>
          <w:color w:val="E36C0A"/>
          <w:sz w:val="22"/>
          <w:szCs w:val="20"/>
          <w:lang w:val="en-GB"/>
        </w:rPr>
        <w:t>Acquisitio</w:t>
      </w:r>
      <w:r>
        <w:rPr>
          <w:rFonts w:asciiTheme="minorHAnsi" w:hAnsiTheme="minorHAnsi" w:cs="Akkurat Std"/>
          <w:b/>
          <w:color w:val="E36C0A"/>
          <w:sz w:val="22"/>
          <w:szCs w:val="20"/>
          <w:lang w:val="en-GB"/>
        </w:rPr>
        <w:t>n or sale</w:t>
      </w:r>
    </w:p>
    <w:p w14:paraId="514D6099" w14:textId="77777777" w:rsidR="00B03652" w:rsidRPr="00C526EE" w:rsidRDefault="00B03652" w:rsidP="00B03652">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 xml:space="preserve">Date of acquisition: </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p>
    <w:p w14:paraId="207FC026" w14:textId="77777777" w:rsidR="00B03652" w:rsidRDefault="00B03652" w:rsidP="00B03652">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Amount paid:</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p>
    <w:p w14:paraId="5FFB413A" w14:textId="77777777" w:rsidR="00B03652" w:rsidRPr="00C526EE" w:rsidRDefault="00B03652" w:rsidP="00B03652">
      <w:pPr>
        <w:spacing w:line="360" w:lineRule="auto"/>
        <w:rPr>
          <w:rFonts w:asciiTheme="minorHAnsi" w:hAnsiTheme="minorHAnsi" w:cs="Akkurat Std"/>
          <w:sz w:val="22"/>
          <w:szCs w:val="20"/>
          <w:lang w:val="en-GB"/>
        </w:rPr>
      </w:pPr>
      <w:r>
        <w:rPr>
          <w:rFonts w:asciiTheme="minorHAnsi" w:hAnsiTheme="minorHAnsi" w:cs="Akkurat Std"/>
          <w:b/>
          <w:color w:val="E36C0A"/>
          <w:sz w:val="22"/>
          <w:szCs w:val="20"/>
          <w:lang w:val="en-GB"/>
        </w:rPr>
        <w:t>Sale of the car</w:t>
      </w:r>
    </w:p>
    <w:p w14:paraId="45023C97" w14:textId="77777777" w:rsidR="00B03652" w:rsidRPr="00C526EE" w:rsidRDefault="00B03652" w:rsidP="00B03652">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Sale sum:</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p>
    <w:p w14:paraId="01DB43A0" w14:textId="77777777" w:rsidR="00B03652" w:rsidRPr="00C526EE" w:rsidRDefault="00B03652" w:rsidP="00B03652">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Date of sale:</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r w:rsidRPr="00C526EE">
        <w:rPr>
          <w:rFonts w:asciiTheme="minorHAnsi" w:hAnsiTheme="minorHAnsi" w:cs="Akkurat Std"/>
          <w:sz w:val="22"/>
          <w:szCs w:val="20"/>
          <w:lang w:val="en-GB"/>
        </w:rPr>
        <w:br/>
        <w:t xml:space="preserve">* Please send us the invoice of the sale or acquisition of the car. </w:t>
      </w:r>
      <w:r w:rsidRPr="00C526EE">
        <w:rPr>
          <w:rFonts w:asciiTheme="minorHAnsi" w:hAnsiTheme="minorHAnsi" w:cs="Akkurat Std"/>
          <w:sz w:val="22"/>
          <w:szCs w:val="20"/>
          <w:lang w:val="en-GB"/>
        </w:rPr>
        <w:br/>
      </w:r>
      <w:r w:rsidRPr="00C526EE">
        <w:rPr>
          <w:rFonts w:asciiTheme="minorHAnsi" w:hAnsiTheme="minorHAnsi" w:cs="Akkurat Std"/>
          <w:b/>
          <w:color w:val="E36C0A"/>
          <w:sz w:val="22"/>
          <w:szCs w:val="20"/>
          <w:lang w:val="en-GB"/>
        </w:rPr>
        <w:t>Addition for private use in the income tax and VAT:</w:t>
      </w:r>
      <w:r w:rsidRPr="00C526EE">
        <w:rPr>
          <w:rFonts w:asciiTheme="minorHAnsi" w:hAnsiTheme="minorHAnsi" w:cs="Akkurat Std"/>
          <w:b/>
          <w:color w:val="E36C0A"/>
          <w:sz w:val="22"/>
          <w:szCs w:val="20"/>
          <w:lang w:val="en-GB"/>
        </w:rPr>
        <w:br/>
      </w:r>
      <w:r w:rsidRPr="00C526EE">
        <w:rPr>
          <w:rFonts w:asciiTheme="minorHAnsi" w:hAnsiTheme="minorHAnsi" w:cs="Akkurat Std"/>
          <w:sz w:val="22"/>
          <w:szCs w:val="20"/>
          <w:lang w:val="en-GB"/>
        </w:rPr>
        <w:t>Is the car registered as a company car in your administration</w:t>
      </w:r>
      <w:r>
        <w:rPr>
          <w:rFonts w:asciiTheme="minorHAnsi" w:hAnsiTheme="minorHAnsi" w:cs="Akkurat Std"/>
          <w:sz w:val="22"/>
          <w:szCs w:val="20"/>
          <w:lang w:val="en-GB"/>
        </w:rPr>
        <w:t>***</w:t>
      </w:r>
      <w:r w:rsidRPr="00C526EE">
        <w:rPr>
          <w:rFonts w:asciiTheme="minorHAnsi" w:hAnsiTheme="minorHAnsi" w:cs="Akkurat Std"/>
          <w:sz w:val="22"/>
          <w:szCs w:val="20"/>
          <w:lang w:val="en-GB"/>
        </w:rPr>
        <w:t xml:space="preserve">? </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 xml:space="preserve">       </w:t>
      </w:r>
      <w:r w:rsidRPr="00C526EE">
        <w:rPr>
          <w:rFonts w:asciiTheme="minorHAnsi" w:hAnsiTheme="minorHAnsi" w:cs="Akkurat Std"/>
          <w:sz w:val="22"/>
          <w:szCs w:val="20"/>
          <w:lang w:val="en-GB"/>
        </w:rPr>
        <w:tab/>
        <w:t xml:space="preserve">     yes/no</w:t>
      </w:r>
    </w:p>
    <w:p w14:paraId="53BE11A3" w14:textId="77777777" w:rsidR="00B03652" w:rsidRPr="00C526EE" w:rsidRDefault="00B03652" w:rsidP="00B03652">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Do you have an accurate logbook to prevent addition for private use</w:t>
      </w:r>
      <w:r>
        <w:rPr>
          <w:rFonts w:asciiTheme="minorHAnsi" w:hAnsiTheme="minorHAnsi" w:cs="Akkurat Std"/>
          <w:sz w:val="22"/>
          <w:szCs w:val="20"/>
          <w:lang w:val="en-GB"/>
        </w:rPr>
        <w:t>***</w:t>
      </w:r>
      <w:r w:rsidRPr="00C526EE">
        <w:rPr>
          <w:rFonts w:asciiTheme="minorHAnsi" w:hAnsiTheme="minorHAnsi" w:cs="Akkurat Std"/>
          <w:sz w:val="22"/>
          <w:szCs w:val="20"/>
          <w:lang w:val="en-GB"/>
        </w:rPr>
        <w:t xml:space="preserve">?        </w:t>
      </w:r>
      <w:r w:rsidRPr="00C526EE">
        <w:rPr>
          <w:rFonts w:asciiTheme="minorHAnsi" w:hAnsiTheme="minorHAnsi" w:cs="Akkurat Std"/>
          <w:sz w:val="22"/>
          <w:szCs w:val="20"/>
          <w:lang w:val="en-GB"/>
        </w:rPr>
        <w:tab/>
        <w:t xml:space="preserve">      </w:t>
      </w:r>
      <w:r w:rsidRPr="00C526EE">
        <w:rPr>
          <w:rFonts w:asciiTheme="minorHAnsi" w:hAnsiTheme="minorHAnsi" w:cs="Akkurat Std"/>
          <w:sz w:val="22"/>
          <w:szCs w:val="20"/>
          <w:lang w:val="en-GB"/>
        </w:rPr>
        <w:tab/>
        <w:t xml:space="preserve">     yes/no</w:t>
      </w:r>
    </w:p>
    <w:p w14:paraId="3DB7831E" w14:textId="77777777" w:rsidR="00B03652" w:rsidRPr="00C526EE" w:rsidRDefault="00B03652" w:rsidP="00B03652">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 xml:space="preserve">Is the car unusable for private use due to its nature and setup?       </w:t>
      </w:r>
      <w:r w:rsidRPr="00C526EE">
        <w:rPr>
          <w:rFonts w:asciiTheme="minorHAnsi" w:hAnsiTheme="minorHAnsi" w:cs="Akkurat Std"/>
          <w:sz w:val="22"/>
          <w:szCs w:val="20"/>
          <w:lang w:val="en-GB"/>
        </w:rPr>
        <w:tab/>
        <w:t xml:space="preserve">                 </w:t>
      </w:r>
      <w:r w:rsidRPr="00C526EE">
        <w:rPr>
          <w:rFonts w:asciiTheme="minorHAnsi" w:hAnsiTheme="minorHAnsi" w:cs="Akkurat Std"/>
          <w:sz w:val="22"/>
          <w:szCs w:val="20"/>
          <w:lang w:val="en-GB"/>
        </w:rPr>
        <w:tab/>
        <w:t xml:space="preserve">      yes/no</w:t>
      </w:r>
    </w:p>
    <w:p w14:paraId="442DEBC4" w14:textId="77777777" w:rsidR="00B03652" w:rsidRPr="00C526EE" w:rsidRDefault="00B03652" w:rsidP="00B03652">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Do you own a statement ‘uitsluitend zakelijk gebruik bestelauto’</w:t>
      </w:r>
      <w:r>
        <w:rPr>
          <w:rFonts w:asciiTheme="minorHAnsi" w:hAnsiTheme="minorHAnsi" w:cs="Akkurat Std"/>
          <w:sz w:val="22"/>
          <w:szCs w:val="20"/>
          <w:lang w:val="en-GB"/>
        </w:rPr>
        <w:t>**</w:t>
      </w:r>
      <w:r w:rsidRPr="00C526EE">
        <w:rPr>
          <w:rFonts w:asciiTheme="minorHAnsi" w:hAnsiTheme="minorHAnsi" w:cs="Akkurat Std"/>
          <w:sz w:val="22"/>
          <w:szCs w:val="20"/>
          <w:lang w:val="en-GB"/>
        </w:rPr>
        <w:t>?</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 xml:space="preserve">        </w:t>
      </w:r>
      <w:r w:rsidRPr="00C526EE">
        <w:rPr>
          <w:rFonts w:asciiTheme="minorHAnsi" w:hAnsiTheme="minorHAnsi" w:cs="Akkurat Std"/>
          <w:sz w:val="22"/>
          <w:szCs w:val="20"/>
          <w:lang w:val="en-GB"/>
        </w:rPr>
        <w:tab/>
        <w:t xml:space="preserve">      yes/no</w:t>
      </w:r>
      <w:r w:rsidRPr="00C526EE">
        <w:rPr>
          <w:rFonts w:asciiTheme="minorHAnsi" w:hAnsiTheme="minorHAnsi" w:cs="Akkurat Std"/>
          <w:sz w:val="22"/>
          <w:szCs w:val="20"/>
          <w:lang w:val="en-GB"/>
        </w:rPr>
        <w:br/>
        <w:t>Is there a restriction to use the car privately?</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 xml:space="preserve">         </w:t>
      </w:r>
      <w:r w:rsidRPr="00C526EE">
        <w:rPr>
          <w:rFonts w:asciiTheme="minorHAnsi" w:hAnsiTheme="minorHAnsi" w:cs="Akkurat Std"/>
          <w:sz w:val="22"/>
          <w:szCs w:val="20"/>
          <w:lang w:val="en-GB"/>
        </w:rPr>
        <w:tab/>
        <w:t xml:space="preserve">      yes/no</w:t>
      </w:r>
    </w:p>
    <w:p w14:paraId="30BA9E30" w14:textId="77777777" w:rsidR="00B03652" w:rsidRPr="00C526EE" w:rsidRDefault="00B03652" w:rsidP="00B03652">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 xml:space="preserve">Is the company car/van in your possession and not used by other drivers?            </w:t>
      </w:r>
      <w:r w:rsidRPr="00C526EE">
        <w:rPr>
          <w:rFonts w:asciiTheme="minorHAnsi" w:hAnsiTheme="minorHAnsi" w:cs="Akkurat Std"/>
          <w:sz w:val="22"/>
          <w:szCs w:val="20"/>
          <w:lang w:val="en-GB"/>
        </w:rPr>
        <w:tab/>
        <w:t xml:space="preserve">      yes/no</w:t>
      </w:r>
    </w:p>
    <w:p w14:paraId="02536511" w14:textId="77777777" w:rsidR="00B03652" w:rsidRPr="00C526EE" w:rsidRDefault="00B03652" w:rsidP="00B03652">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 xml:space="preserve">Do you own another car with which you drive privately? </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 xml:space="preserve">        </w:t>
      </w:r>
      <w:r w:rsidRPr="00C526EE">
        <w:rPr>
          <w:rFonts w:asciiTheme="minorHAnsi" w:hAnsiTheme="minorHAnsi" w:cs="Akkurat Std"/>
          <w:sz w:val="22"/>
          <w:szCs w:val="20"/>
          <w:lang w:val="en-GB"/>
        </w:rPr>
        <w:tab/>
        <w:t xml:space="preserve">      yes/no</w:t>
      </w:r>
      <w:r w:rsidRPr="00C526EE">
        <w:rPr>
          <w:rFonts w:asciiTheme="minorHAnsi" w:hAnsiTheme="minorHAnsi" w:cs="Akkurat Std"/>
          <w:b/>
          <w:color w:val="E36C0A"/>
          <w:sz w:val="22"/>
          <w:szCs w:val="20"/>
          <w:lang w:val="en-GB"/>
        </w:rPr>
        <w:br/>
      </w:r>
      <w:r w:rsidRPr="00C526EE">
        <w:rPr>
          <w:rFonts w:asciiTheme="minorHAnsi" w:hAnsiTheme="minorHAnsi" w:cs="Akkurat Std"/>
          <w:sz w:val="22"/>
          <w:szCs w:val="20"/>
          <w:lang w:val="en-GB"/>
        </w:rPr>
        <w:t>Number of private kilometres</w:t>
      </w:r>
      <w:r w:rsidR="005500B5">
        <w:rPr>
          <w:rFonts w:asciiTheme="minorHAnsi" w:hAnsiTheme="minorHAnsi" w:cs="Akkurat Std"/>
          <w:sz w:val="22"/>
          <w:szCs w:val="20"/>
          <w:lang w:val="en-GB"/>
        </w:rPr>
        <w:t>:</w:t>
      </w:r>
      <w:r w:rsidRPr="00C526EE">
        <w:rPr>
          <w:rFonts w:asciiTheme="minorHAnsi" w:hAnsiTheme="minorHAnsi" w:cs="Akkurat Std"/>
          <w:sz w:val="22"/>
          <w:szCs w:val="20"/>
          <w:lang w:val="en-GB"/>
        </w:rPr>
        <w:t xml:space="preserve"> </w:t>
      </w:r>
      <w:r w:rsidR="005500B5">
        <w:rPr>
          <w:rFonts w:asciiTheme="minorHAnsi" w:hAnsiTheme="minorHAnsi" w:cs="Akkurat Std"/>
          <w:sz w:val="22"/>
          <w:szCs w:val="20"/>
          <w:lang w:val="en-GB"/>
        </w:rPr>
        <w:tab/>
      </w:r>
      <w:r w:rsidR="005500B5">
        <w:rPr>
          <w:rFonts w:asciiTheme="minorHAnsi" w:hAnsiTheme="minorHAnsi" w:cs="Akkurat Std"/>
          <w:sz w:val="22"/>
          <w:szCs w:val="20"/>
          <w:lang w:val="en-GB"/>
        </w:rPr>
        <w:tab/>
      </w:r>
      <w:r w:rsidRPr="00C526EE">
        <w:rPr>
          <w:rFonts w:asciiTheme="minorHAnsi" w:hAnsiTheme="minorHAnsi" w:cs="Akkurat Std"/>
          <w:sz w:val="22"/>
          <w:szCs w:val="20"/>
          <w:lang w:val="en-GB"/>
        </w:rPr>
        <w:tab/>
        <w:t>…………………………………………………………………………..</w:t>
      </w:r>
    </w:p>
    <w:p w14:paraId="5458F78B" w14:textId="77777777" w:rsidR="00B03652" w:rsidRPr="00C526EE" w:rsidRDefault="00B03652" w:rsidP="00B03652">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Number of business kilometres</w:t>
      </w:r>
      <w:r w:rsidR="005500B5">
        <w:rPr>
          <w:rFonts w:asciiTheme="minorHAnsi" w:hAnsiTheme="minorHAnsi" w:cs="Akkurat Std"/>
          <w:sz w:val="22"/>
          <w:szCs w:val="20"/>
          <w:lang w:val="en-GB"/>
        </w:rPr>
        <w:t>:</w:t>
      </w:r>
      <w:r w:rsidR="005500B5">
        <w:rPr>
          <w:rFonts w:asciiTheme="minorHAnsi" w:hAnsiTheme="minorHAnsi" w:cs="Akkurat Std"/>
          <w:sz w:val="22"/>
          <w:szCs w:val="20"/>
          <w:lang w:val="en-GB"/>
        </w:rPr>
        <w:tab/>
      </w:r>
      <w:r w:rsidRPr="00C526EE">
        <w:rPr>
          <w:rFonts w:asciiTheme="minorHAnsi" w:hAnsiTheme="minorHAnsi" w:cs="Akkurat Std"/>
          <w:sz w:val="22"/>
          <w:szCs w:val="20"/>
          <w:lang w:val="en-GB"/>
        </w:rPr>
        <w:tab/>
        <w:t>…………………………………………………………………………..</w:t>
      </w:r>
    </w:p>
    <w:p w14:paraId="741D7C71" w14:textId="77777777" w:rsidR="00B03652" w:rsidRPr="00C526EE" w:rsidRDefault="00B03652" w:rsidP="00B03652">
      <w:pPr>
        <w:rPr>
          <w:rFonts w:asciiTheme="minorHAnsi" w:hAnsiTheme="minorHAnsi" w:cs="Akkurat Std"/>
          <w:sz w:val="16"/>
          <w:szCs w:val="16"/>
          <w:lang w:val="en-GB"/>
        </w:rPr>
      </w:pPr>
    </w:p>
    <w:p w14:paraId="2A3BEFF1" w14:textId="77777777" w:rsidR="00270371" w:rsidRDefault="00B03652" w:rsidP="00B03652">
      <w:pPr>
        <w:spacing w:line="276" w:lineRule="auto"/>
      </w:pPr>
      <w:r w:rsidRPr="00C526EE">
        <w:rPr>
          <w:rFonts w:asciiTheme="minorHAnsi" w:hAnsiTheme="minorHAnsi" w:cs="Akkurat Std"/>
          <w:b/>
          <w:sz w:val="18"/>
          <w:szCs w:val="16"/>
          <w:lang w:val="en-GB"/>
        </w:rPr>
        <w:t>*</w:t>
      </w:r>
      <w:r>
        <w:rPr>
          <w:rFonts w:asciiTheme="minorHAnsi" w:hAnsiTheme="minorHAnsi" w:cs="Akkurat Std"/>
          <w:b/>
          <w:sz w:val="18"/>
          <w:szCs w:val="16"/>
          <w:lang w:val="en-GB"/>
        </w:rPr>
        <w:t>*</w:t>
      </w:r>
      <w:r w:rsidRPr="00C526EE">
        <w:rPr>
          <w:rFonts w:asciiTheme="minorHAnsi" w:hAnsiTheme="minorHAnsi" w:cs="Akkurat Std"/>
          <w:b/>
          <w:sz w:val="18"/>
          <w:szCs w:val="16"/>
          <w:lang w:val="en-GB"/>
        </w:rPr>
        <w:t xml:space="preserve"> </w:t>
      </w:r>
      <w:r w:rsidRPr="00C526EE">
        <w:rPr>
          <w:rFonts w:asciiTheme="minorHAnsi" w:hAnsiTheme="minorHAnsi" w:cs="Akkurat Std"/>
          <w:color w:val="444444"/>
          <w:sz w:val="18"/>
          <w:szCs w:val="16"/>
          <w:lang w:val="en-GB"/>
        </w:rPr>
        <w:t xml:space="preserve">The “no taxes addition” for company cars/vans regulation only applies if the car can almost exclusively be used for the transportation of goods due to the nature and/or setup of the car. The regular company car is equal to a normal private car. If you want to prevent maintaining, then you can use the declaration  ‘uitsluitend zakelijk gebruik bestelauto’, which you can submit digitally on the website of the Dutch tax authorities. </w:t>
      </w:r>
      <w:r w:rsidRPr="00C526EE">
        <w:rPr>
          <w:rFonts w:asciiTheme="minorHAnsi" w:hAnsiTheme="minorHAnsi" w:cs="Akkurat Std"/>
          <w:color w:val="444444"/>
          <w:sz w:val="18"/>
          <w:szCs w:val="16"/>
          <w:u w:val="single"/>
          <w:lang w:val="en-GB"/>
        </w:rPr>
        <w:t xml:space="preserve">Please forward us a copy of the </w:t>
      </w:r>
      <w:r w:rsidRPr="001166F2">
        <w:rPr>
          <w:rFonts w:asciiTheme="minorHAnsi" w:hAnsiTheme="minorHAnsi" w:cs="Akkurat Std"/>
          <w:color w:val="444444"/>
          <w:sz w:val="18"/>
          <w:szCs w:val="18"/>
          <w:u w:val="single"/>
          <w:lang w:val="en-GB"/>
        </w:rPr>
        <w:t>statement</w:t>
      </w:r>
      <w:r w:rsidRPr="001166F2">
        <w:rPr>
          <w:rFonts w:asciiTheme="minorHAnsi" w:hAnsiTheme="minorHAnsi" w:cs="Akkurat Std"/>
          <w:color w:val="444444"/>
          <w:sz w:val="18"/>
          <w:szCs w:val="18"/>
          <w:lang w:val="en-GB"/>
        </w:rPr>
        <w:t xml:space="preserve">. </w:t>
      </w:r>
      <w:r w:rsidRPr="001166F2">
        <w:rPr>
          <w:rFonts w:asciiTheme="minorHAnsi" w:hAnsiTheme="minorHAnsi" w:cs="Akkurat Std"/>
          <w:color w:val="444444"/>
          <w:sz w:val="18"/>
          <w:szCs w:val="18"/>
          <w:u w:val="single"/>
        </w:rPr>
        <w:t>).</w:t>
      </w:r>
      <w:r w:rsidRPr="001166F2">
        <w:rPr>
          <w:rFonts w:asciiTheme="minorHAnsi" w:hAnsiTheme="minorHAnsi" w:cs="Akkurat Std"/>
          <w:color w:val="444444"/>
          <w:sz w:val="18"/>
          <w:szCs w:val="18"/>
        </w:rPr>
        <w:t>***When a car is used less then 500 km for private usage then then the car is always business and when the car is used 90% of the mileage of private usage then the car is always private.</w:t>
      </w:r>
    </w:p>
    <w:sectPr w:rsidR="002703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kkurat Std">
    <w:altName w:val="Arial"/>
    <w:panose1 w:val="020B0604020202020204"/>
    <w:charset w:val="00"/>
    <w:family w:val="swiss"/>
    <w:notTrueType/>
    <w:pitch w:val="variable"/>
    <w:sig w:usb0="800000AF" w:usb1="4000216A" w:usb2="00000008"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652"/>
    <w:rsid w:val="001D7E3B"/>
    <w:rsid w:val="00270371"/>
    <w:rsid w:val="005500B5"/>
    <w:rsid w:val="005F3DEF"/>
    <w:rsid w:val="00B036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39D41"/>
  <w15:chartTrackingRefBased/>
  <w15:docId w15:val="{84067DE3-C759-43CC-BA1C-96455704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3652"/>
    <w:pPr>
      <w:spacing w:after="0" w:line="240" w:lineRule="auto"/>
    </w:pPr>
    <w:rPr>
      <w:rFonts w:ascii="Verdana" w:eastAsia="Times New Roman" w:hAnsi="Verdana"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2068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Kooistra</dc:creator>
  <cp:keywords/>
  <dc:description/>
  <cp:lastModifiedBy>Irene Pronk</cp:lastModifiedBy>
  <cp:revision>2</cp:revision>
  <dcterms:created xsi:type="dcterms:W3CDTF">2024-02-07T15:23:00Z</dcterms:created>
  <dcterms:modified xsi:type="dcterms:W3CDTF">2024-02-07T15:23:00Z</dcterms:modified>
</cp:coreProperties>
</file>